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FATHER, FORGIVE THEM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Luke 23:1-56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Key verse 23:34a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Jesus said, “Father, forgive them, for they know not what they do.”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vs. 1-25. How was Jesus treated and falsely accused during trials? (22:63-64, 23:2) Why did Jesus not defend his innocence? (9, Is 53:7) What did he claim about himself? (Lk 22:67-70, 23:3) What does it mean that Jesus is the Christ and King? (Ps 110:1, Dan 7:13-14) How did Pilate surrender Jesus to be killed?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vs. 26-43. Why was Jesus helped to carry the cross? (26) What did Jesus warn them? (28-36) What did Jesus pray for on the cross? (34) On what basis? (Heb 9:28) Why did he not save himself? How did one of the criminals gain entrance to paradise?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vs. 44-56. In the midst of darkness, how did God answer his prayer? (45) What does a torn curtain symbolize? (Heb 10:19-20) How did the centurion testify? (47)  How did Joseph fulfill the prophecy of Jesus' burial? (Is 53:9)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Meditate on what Jesus went through to save us. (a) Are we saved because of our righteousness? (Titus 3:5) (b) What could be our response to his love? (1 Thes 5:16-18, Eph 2:10) (c) How did his death restore paradise for us? (Rev 22:14)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jc w:val="righ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Lesson 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tgbdLgrrPhRpr/JVdxrchwY6hw==">CgMxLjA4AHIhMXRrVjB6QzJYMWNxcW5ZQlVrWEtOU0ZOLUxubUlkb0hw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