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Victory and Defeat</w:t>
      </w:r>
    </w:p>
    <w:p w:rsidR="00000000" w:rsidDel="00000000" w:rsidP="00000000" w:rsidRDefault="00000000" w:rsidRPr="00000000" w14:paraId="0000000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Joshua 6-8</w:t>
      </w:r>
    </w:p>
    <w:p w:rsidR="00000000" w:rsidDel="00000000" w:rsidP="00000000" w:rsidRDefault="00000000" w:rsidRPr="00000000" w14:paraId="0000000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Verse 7:12-13a</w:t>
      </w:r>
    </w:p>
    <w:p w:rsidR="00000000" w:rsidDel="00000000" w:rsidP="00000000" w:rsidRDefault="00000000" w:rsidRPr="00000000" w14:paraId="0000000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is why the Israelites cannot stand against their enemies; they turn their backs and run because they have been made liable to destruction. I will not be with you anymore unless you destroy whatever among you is devoted to destruction. “Go, consecrate the people...”</w:t>
      </w:r>
    </w:p>
    <w:p w:rsidR="00000000" w:rsidDel="00000000" w:rsidP="00000000" w:rsidRDefault="00000000" w:rsidRPr="00000000" w14:paraId="0000000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1.What was the situation of Jericho and what promise did the Lord give to Joshua despite that situation? (1-2) In the conquest of Jericho, how did the Lord’s command, Joshua’s leadership, and the people’s obedience work together to bring victory? (3-27) What does this conquest of Jericho teach us about God and about how to fight the Lord's battles?</w:t>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2.Why did the Lord’s anger burn against Israel? (1) What was the outcome of Israel’s attack on Ai and how did Joshua and the elders react before God? (2-9) How did God explain Israel’s defeat, and what command did he give Joshua regarding the sin? (10-15) Why had the Israelites failed at Ai? What does this teach us about individual responsibility and spiritual influence?(1 Cor12:26-27) About the seriousness of unfaithfulness and hidden sin, especially during a time of battle?</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3.How was Achan identified from among all the Israelites and what did he confess about his sin? (16-21) What judgement was carried out to consecrate the people and turn away the Lord’s  fierce anger? (22-26) How did God respond? What does this passage teach us about the effect of sin (Rom 3:23; 6:23a; Heb 9:27; Rev 20:11-15; 21:8)? What is the way to escape from the ill effects of sin? (Mk 1:15; 1Co 15:3; Jn 1:29)?</w:t>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4.How did God encourage Joshua, and what battle strategy did he command him to follow? (1-2) Skim 3-29. Describe the battle against Ai and its outcome. How did Joshua carefully obey God’s commands throughout the battle? What did Joshua and all Israel do on Mount Ebal? What can we learn from Joshua who wrote down the law of Moses and read all the words of the Law? (30-35) Why is it important for God’s people to follow God's way and obey his word?</w:t>
      </w:r>
    </w:p>
    <w:p w:rsidR="00000000" w:rsidDel="00000000" w:rsidP="00000000" w:rsidRDefault="00000000" w:rsidRPr="00000000" w14:paraId="00000013">
      <w:pPr>
        <w:spacing w:after="0" w:line="240" w:lineRule="auto"/>
        <w:rPr>
          <w:rFonts w:ascii="Times New Roman" w:cs="Times New Roman" w:eastAsia="Times New Roman" w:hAnsi="Times New Roman"/>
          <w:b w:val="1"/>
          <w:bCs w:val="1"/>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spacing w:after="0" w:line="276" w:lineRule="auto"/>
      <w:rPr/>
    </w:pPr>
    <w:r w:rsidDel="00000000" w:rsidR="00000000" w:rsidRPr="00000000">
      <w:rPr>
        <w:rFonts w:ascii="Arial" w:cs="Arial" w:eastAsia="Arial" w:hAnsi="Arial"/>
        <w:sz w:val="22"/>
        <w:szCs w:val="22"/>
        <w:rtl w:val="0"/>
      </w:rPr>
      <w:t xml:space="preserve">GLEF 2026 - Joshua - L3</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vertAlign w:val="baseline"/>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vertAlign w:val="baseline"/>
    </w:rPr>
  </w:style>
  <w:style w:type="paragraph" w:styleId="Heading3">
    <w:name w:val="heading 3"/>
    <w:basedOn w:val="Normal"/>
    <w:next w:val="Normal"/>
    <w:pPr>
      <w:keepNext w:val="1"/>
      <w:keepLines w:val="1"/>
      <w:spacing w:after="80" w:before="160" w:line="278.00000000000006" w:lineRule="auto"/>
    </w:pPr>
    <w:rPr>
      <w:color w:val="0f4761"/>
      <w:sz w:val="28"/>
      <w:szCs w:val="28"/>
      <w:vertAlign w:val="baseline"/>
    </w:rPr>
  </w:style>
  <w:style w:type="paragraph" w:styleId="Heading4">
    <w:name w:val="heading 4"/>
    <w:basedOn w:val="Normal"/>
    <w:next w:val="Normal"/>
    <w:pPr>
      <w:keepNext w:val="1"/>
      <w:keepLines w:val="1"/>
      <w:spacing w:after="40" w:before="80" w:line="278.00000000000006" w:lineRule="auto"/>
    </w:pPr>
    <w:rPr>
      <w:i w:val="1"/>
      <w:iCs w:val="1"/>
      <w:color w:val="0f4761"/>
      <w:sz w:val="24"/>
      <w:szCs w:val="24"/>
      <w:vertAlign w:val="baseline"/>
    </w:rPr>
  </w:style>
  <w:style w:type="paragraph" w:styleId="Heading5">
    <w:name w:val="heading 5"/>
    <w:basedOn w:val="Normal"/>
    <w:next w:val="Normal"/>
    <w:pPr>
      <w:keepNext w:val="1"/>
      <w:keepLines w:val="1"/>
      <w:spacing w:after="40" w:before="80" w:line="278.00000000000006" w:lineRule="auto"/>
    </w:pPr>
    <w:rPr>
      <w:color w:val="0f4761"/>
      <w:sz w:val="24"/>
      <w:szCs w:val="24"/>
      <w:vertAlign w:val="baseline"/>
    </w:rPr>
  </w:style>
  <w:style w:type="paragraph" w:styleId="Heading6">
    <w:name w:val="heading 6"/>
    <w:basedOn w:val="Normal"/>
    <w:next w:val="Normal"/>
    <w:pPr>
      <w:keepNext w:val="1"/>
      <w:keepLines w:val="1"/>
      <w:spacing w:after="0" w:before="40" w:line="278.00000000000006" w:lineRule="auto"/>
    </w:pPr>
    <w:rPr>
      <w:i w:val="1"/>
      <w:iCs w:val="1"/>
      <w:color w:val="595959"/>
      <w:sz w:val="24"/>
      <w:szCs w:val="24"/>
      <w:vertAlign w:val="baseline"/>
    </w:rPr>
  </w:style>
  <w:style w:type="paragraph" w:styleId="Title">
    <w:name w:val="Title"/>
    <w:basedOn w:val="Normal"/>
    <w:next w:val="Normal"/>
    <w:pPr>
      <w:spacing w:after="80" w:line="240" w:lineRule="auto"/>
    </w:pPr>
    <w:rPr>
      <w:rFonts w:ascii="Play" w:cs="Play" w:eastAsia="Play" w:hAnsi="Play"/>
      <w:sz w:val="56"/>
      <w:szCs w:val="56"/>
      <w:vertAlign w:val="baseline"/>
    </w:rPr>
  </w:style>
  <w:style w:type="paragraph" w:styleId="Subtitle">
    <w:name w:val="Subtitle"/>
    <w:basedOn w:val="Normal"/>
    <w:next w:val="Normal"/>
    <w:pPr>
      <w:spacing w:after="160" w:line="278.00000000000006" w:lineRule="auto"/>
    </w:pPr>
    <w:rPr>
      <w:color w:val="595959"/>
      <w:sz w:val="28"/>
      <w:szCs w:val="28"/>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