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ind w:left="0" w:firstLine="0"/>
        <w:jc w:val="center"/>
        <w:rPr>
          <w:rFonts w:ascii="Times New Roman" w:cs="Times New Roman" w:eastAsia="Times New Roman" w:hAnsi="Times New Roman"/>
          <w:i w:val="1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8"/>
          <w:szCs w:val="28"/>
          <w:vertAlign w:val="baseline"/>
          <w:rtl w:val="0"/>
        </w:rPr>
        <w:t xml:space="preserve">THE GRACE OF OUR LORD JESUS BE WITH YOU</w:t>
      </w:r>
    </w:p>
    <w:p w:rsidR="00000000" w:rsidDel="00000000" w:rsidP="00000000" w:rsidRDefault="00000000" w:rsidRPr="00000000" w14:paraId="00000002">
      <w:pPr>
        <w:spacing w:after="0" w:line="24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Romans 16:1-27</w:t>
      </w:r>
    </w:p>
    <w:p w:rsidR="00000000" w:rsidDel="00000000" w:rsidP="00000000" w:rsidRDefault="00000000" w:rsidRPr="00000000" w14:paraId="00000004">
      <w:pPr>
        <w:spacing w:after="0" w:line="24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Key Verse: 16:20</w:t>
      </w:r>
    </w:p>
    <w:p w:rsidR="00000000" w:rsidDel="00000000" w:rsidP="00000000" w:rsidRDefault="00000000" w:rsidRPr="00000000" w14:paraId="00000005">
      <w:pPr>
        <w:spacing w:after="0" w:line="24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</w:t>
      </w:r>
      <w:r w:rsidDel="00000000" w:rsidR="00000000" w:rsidRPr="00000000">
        <w:rPr>
          <w:rFonts w:ascii="Times New Roman" w:cs="Times New Roman" w:eastAsia="Times New Roman" w:hAnsi="Times New Roman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God of peace will soon crush Satan under your feet.  The grace of our Lord Jesus be with you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.”</w:t>
      </w:r>
    </w:p>
    <w:p w:rsidR="00000000" w:rsidDel="00000000" w:rsidP="00000000" w:rsidRDefault="00000000" w:rsidRPr="00000000" w14:paraId="00000007">
      <w:pPr>
        <w:spacing w:after="0" w:line="24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1.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On what basis did Paul commend Phoebe (1-2)? What did he request on her behalf? Whom did Paul greet first (3)? How had they co-worked with Paul (Ac 18:1–3, 18–19)? How did Paul describe their sacrificial lives and their influence (4-5a)? What can we learn from them? </w:t>
      </w:r>
    </w:p>
    <w:p w:rsidR="00000000" w:rsidDel="00000000" w:rsidP="00000000" w:rsidRDefault="00000000" w:rsidRPr="00000000" w14:paraId="0000000A">
      <w:pPr>
        <w:spacing w:after="0" w:line="24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Note the repetition of “Greet,” “in the Lord,” or “in Christ” (5b-16). What is the significance of Paul mentioning many women? How is Paul’s humility, affection and respect in Christ reflected in these greetings?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What warning does Paul give (17-19)? In what respect is this warning serious for believers then and now?</w:t>
      </w:r>
    </w:p>
    <w:p w:rsidR="00000000" w:rsidDel="00000000" w:rsidP="00000000" w:rsidRDefault="00000000" w:rsidRPr="00000000" w14:paraId="00000010">
      <w:pPr>
        <w:spacing w:after="0" w:line="24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Read verse 20. Who is working through those who cause division? What assurance does Paul give? How is this assurance related to the grace of our Lord Jesus (Gen 3:15; Col 2:15)? How does the grace of Jesus enable us to live a victorious life?</w:t>
      </w:r>
    </w:p>
    <w:p w:rsidR="00000000" w:rsidDel="00000000" w:rsidP="00000000" w:rsidRDefault="00000000" w:rsidRPr="00000000" w14:paraId="00000013">
      <w:pPr>
        <w:spacing w:after="0" w:line="24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Who were Paul’s fellow workers and how did they greet the church at Rome (21-24)? What mystery was hidden for long ages, how was it made known, and for what purpose (25-26; Eph 3:6)? How does Paul conclude his doxology (27; 11:33-36)?   </w:t>
      </w:r>
    </w:p>
    <w:p w:rsidR="00000000" w:rsidDel="00000000" w:rsidP="00000000" w:rsidRDefault="00000000" w:rsidRPr="00000000" w14:paraId="00000016">
      <w:pPr>
        <w:numPr>
          <w:ilvl w:val="2"/>
          <w:numId w:val="1"/>
        </w:numPr>
        <w:spacing w:after="0" w:line="240" w:lineRule="auto"/>
        <w:ind w:left="2160" w:hanging="360"/>
        <w:jc w:val="both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728" w:top="1728" w:left="1728" w:right="172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