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CE7E" w14:textId="77777777" w:rsidR="00C21041" w:rsidRPr="00B64ACB" w:rsidRDefault="00C21041" w:rsidP="00B64AC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21041">
        <w:rPr>
          <w:rFonts w:ascii="Times New Roman" w:hAnsi="Times New Roman" w:cs="Times New Roman"/>
          <w:b/>
          <w:bCs/>
        </w:rPr>
        <w:t>GOD’S WRATH AGAINST UNRIGHTEOUSNESS</w:t>
      </w:r>
      <w:r w:rsidRPr="00B64ACB">
        <w:rPr>
          <w:rFonts w:ascii="Times New Roman" w:hAnsi="Times New Roman" w:cs="Times New Roman"/>
          <w:b/>
          <w:bCs/>
        </w:rPr>
        <w:t xml:space="preserve"> </w:t>
      </w:r>
    </w:p>
    <w:p w14:paraId="09A06B89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Romans 1:18-32</w:t>
      </w:r>
      <w:r>
        <w:rPr>
          <w:rFonts w:ascii="Times New Roman" w:hAnsi="Times New Roman" w:cs="Times New Roman"/>
        </w:rPr>
        <w:t xml:space="preserve"> </w:t>
      </w:r>
    </w:p>
    <w:p w14:paraId="3750DAE5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Key verse 18-19</w:t>
      </w:r>
      <w:r>
        <w:rPr>
          <w:rFonts w:ascii="Times New Roman" w:hAnsi="Times New Roman" w:cs="Times New Roman"/>
        </w:rPr>
        <w:t xml:space="preserve"> </w:t>
      </w:r>
    </w:p>
    <w:p w14:paraId="265B01BA" w14:textId="0DC56A25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21041">
        <w:rPr>
          <w:rFonts w:ascii="Times New Roman" w:hAnsi="Times New Roman" w:cs="Times New Roman"/>
        </w:rPr>
        <w:t>The wrath of God is being revealed from heaven against all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godlessness and wickedness of men who suppress the truth by their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wickedness, since what may be known about God is plain to them,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because God has made it plain to them.</w:t>
      </w:r>
      <w:r>
        <w:rPr>
          <w:rFonts w:ascii="Times New Roman" w:hAnsi="Times New Roman" w:cs="Times New Roman"/>
        </w:rPr>
        <w:t>”</w:t>
      </w:r>
    </w:p>
    <w:p w14:paraId="4DE48AE9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0FFF34BE" w14:textId="6AA7976F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 opening introduction to the Romans was very gracious and inspiring.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Paul was so happy for those who were called to the family of God in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Christ Jesus because their faith was mentioned all over the world. Paul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eagerly hoped to visit and impart a spiritual gift, enjoy mutual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encouragement and share in their harvest among the gentiles. After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encouraging introduction, today's passage suddenly turns to the scariest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part of human reality, the wrath of God and why it is looming over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everyone. It leads </w:t>
      </w:r>
      <w:proofErr w:type="gramStart"/>
      <w:r w:rsidRPr="00C21041">
        <w:rPr>
          <w:rFonts w:ascii="Times New Roman" w:hAnsi="Times New Roman" w:cs="Times New Roman"/>
        </w:rPr>
        <w:t>into</w:t>
      </w:r>
      <w:proofErr w:type="gramEnd"/>
      <w:r w:rsidRPr="00C21041">
        <w:rPr>
          <w:rFonts w:ascii="Times New Roman" w:hAnsi="Times New Roman" w:cs="Times New Roman"/>
        </w:rPr>
        <w:t xml:space="preserve"> Paul's straightforward depiction of individual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actions and many accusative questions in the next chapters. We like to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quote </w:t>
      </w:r>
      <w:proofErr w:type="gramStart"/>
      <w:r w:rsidRPr="00C21041">
        <w:rPr>
          <w:rFonts w:ascii="Times New Roman" w:hAnsi="Times New Roman" w:cs="Times New Roman"/>
        </w:rPr>
        <w:t>the verses</w:t>
      </w:r>
      <w:proofErr w:type="gramEnd"/>
      <w:r w:rsidRPr="00C21041">
        <w:rPr>
          <w:rFonts w:ascii="Times New Roman" w:hAnsi="Times New Roman" w:cs="Times New Roman"/>
        </w:rPr>
        <w:t xml:space="preserve"> when we accuse the lost world of sinning, but we read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this part quickly in </w:t>
      </w:r>
      <w:proofErr w:type="gramStart"/>
      <w:r w:rsidRPr="00C21041">
        <w:rPr>
          <w:rFonts w:ascii="Times New Roman" w:hAnsi="Times New Roman" w:cs="Times New Roman"/>
        </w:rPr>
        <w:t>private</w:t>
      </w:r>
      <w:proofErr w:type="gramEnd"/>
      <w:r w:rsidRPr="00C21041">
        <w:rPr>
          <w:rFonts w:ascii="Times New Roman" w:hAnsi="Times New Roman" w:cs="Times New Roman"/>
        </w:rPr>
        <w:t xml:space="preserve"> so we don't feel much guilt. It points out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so many things wrong with me and we don't like to face the facts. Seeing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 same problems and crooked attitudes still operating wherever we look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leaves some wondering how God can be so patient toward the world and why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human beings cannot seem to do right in God’s view. Let’s pray to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appreciate Paul’s harsh reality check as much as we like his hopeful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impression of our eternal blessing.</w:t>
      </w:r>
      <w:r>
        <w:rPr>
          <w:rFonts w:ascii="Times New Roman" w:hAnsi="Times New Roman" w:cs="Times New Roman"/>
        </w:rPr>
        <w:t xml:space="preserve"> </w:t>
      </w:r>
    </w:p>
    <w:p w14:paraId="77A907C3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6AFFCA0F" w14:textId="3A696088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SLIDE 17-18 There is a shocking contrast between the last part’s good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tidings and today's passage, so let’s read verse 17 and 18 together for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 little reminder. “17 For in the gospel a righteousness from God is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revealed, a righteousness that is by faith from first to last, just as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it is written: "The righteous will live by faith." 18 The wrath of God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is being revealed from heaven against all the godlessness and wickedness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of men who suppress the truth by their wickedness.” Here are two </w:t>
      </w:r>
      <w:proofErr w:type="gramStart"/>
      <w:r w:rsidRPr="00C21041">
        <w:rPr>
          <w:rFonts w:ascii="Times New Roman" w:hAnsi="Times New Roman" w:cs="Times New Roman"/>
        </w:rPr>
        <w:t>polar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opposite</w:t>
      </w:r>
      <w:proofErr w:type="gramEnd"/>
      <w:r w:rsidRPr="00C21041">
        <w:rPr>
          <w:rFonts w:ascii="Times New Roman" w:hAnsi="Times New Roman" w:cs="Times New Roman"/>
        </w:rPr>
        <w:t xml:space="preserve"> concepts: righteousness from God and the wrath of God.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Righteousness from God makes people holy for eternal life while his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wrath sentences them to death. Discussing them so close together is a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stark indicator that there must be both in our reality. We wish there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were no wrath of God, since we could act however we like. But since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righteousness of God exists, we can understand his hope for us and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believe it is possible to be rescued from our fate, by faith.</w:t>
      </w:r>
      <w:r>
        <w:rPr>
          <w:rFonts w:ascii="Times New Roman" w:hAnsi="Times New Roman" w:cs="Times New Roman"/>
        </w:rPr>
        <w:t xml:space="preserve"> </w:t>
      </w:r>
    </w:p>
    <w:p w14:paraId="3235E8EB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BEBFDF9" w14:textId="45980BE5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The wrath of God being revealed seems like it is also inter-connected to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 good news of salvation that is spreading out to the nations. It may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be argued that if there is no wrath of God, we don't need any gospel.</w:t>
      </w:r>
      <w:r w:rsidR="00B64ACB">
        <w:rPr>
          <w:rFonts w:ascii="Times New Roman" w:hAnsi="Times New Roman" w:cs="Times New Roman"/>
        </w:rPr>
        <w:t xml:space="preserve"> </w:t>
      </w:r>
      <w:proofErr w:type="gramStart"/>
      <w:r w:rsidRPr="00C21041">
        <w:rPr>
          <w:rFonts w:ascii="Times New Roman" w:hAnsi="Times New Roman" w:cs="Times New Roman"/>
        </w:rPr>
        <w:t>So</w:t>
      </w:r>
      <w:proofErr w:type="gramEnd"/>
      <w:r w:rsidRPr="00C21041">
        <w:rPr>
          <w:rFonts w:ascii="Times New Roman" w:hAnsi="Times New Roman" w:cs="Times New Roman"/>
        </w:rPr>
        <w:t xml:space="preserve">, people need to know about </w:t>
      </w:r>
      <w:proofErr w:type="gramStart"/>
      <w:r w:rsidRPr="00C21041">
        <w:rPr>
          <w:rFonts w:ascii="Times New Roman" w:hAnsi="Times New Roman" w:cs="Times New Roman"/>
        </w:rPr>
        <w:t>both to</w:t>
      </w:r>
      <w:proofErr w:type="gramEnd"/>
      <w:r w:rsidRPr="00C21041">
        <w:rPr>
          <w:rFonts w:ascii="Times New Roman" w:hAnsi="Times New Roman" w:cs="Times New Roman"/>
        </w:rPr>
        <w:t xml:space="preserve"> understand the need of salvation.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(SLIDE 2 Corinthians) Paul remarked on the inter-connection in 2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Corinthians saying, "15 For we are to God the aroma of Christ among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those who are being saved and those who are perishing. 16 To the one we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are the smell of death; to the other, the fragrance of life." Sharing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the gospel is bringing good news, but it also reminds </w:t>
      </w:r>
      <w:proofErr w:type="spellStart"/>
      <w:r w:rsidRPr="00C21041">
        <w:rPr>
          <w:rFonts w:ascii="Times New Roman" w:hAnsi="Times New Roman" w:cs="Times New Roman"/>
        </w:rPr>
        <w:t>everyone</w:t>
      </w:r>
      <w:proofErr w:type="spellEnd"/>
      <w:r w:rsidRPr="00C21041">
        <w:rPr>
          <w:rFonts w:ascii="Times New Roman" w:hAnsi="Times New Roman" w:cs="Times New Roman"/>
        </w:rPr>
        <w:t xml:space="preserve"> of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bad news, the truth about their sins. (SLIDE v18) Verse 18 says sinful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men are very good at suppressing the truth by their wickedness.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Suppressing the truth to do something wrong is the basic nature of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sinners. As soon as Eve tasted forbidden </w:t>
      </w:r>
      <w:proofErr w:type="gramStart"/>
      <w:r w:rsidRPr="00C21041">
        <w:rPr>
          <w:rFonts w:ascii="Times New Roman" w:hAnsi="Times New Roman" w:cs="Times New Roman"/>
        </w:rPr>
        <w:t>fruit</w:t>
      </w:r>
      <w:proofErr w:type="gramEnd"/>
      <w:r w:rsidRPr="00C21041"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lastRenderedPageBreak/>
        <w:t>she suppressed the truth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that it would lead to death and shared it with Adam. Ever since then,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all kinds of godlessness and wickedness abounded again and again.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Especially the </w:t>
      </w:r>
      <w:proofErr w:type="gramStart"/>
      <w:r w:rsidRPr="00C21041">
        <w:rPr>
          <w:rFonts w:ascii="Times New Roman" w:hAnsi="Times New Roman" w:cs="Times New Roman"/>
        </w:rPr>
        <w:t>far off</w:t>
      </w:r>
      <w:proofErr w:type="gramEnd"/>
      <w:r w:rsidRPr="00C21041">
        <w:rPr>
          <w:rFonts w:ascii="Times New Roman" w:hAnsi="Times New Roman" w:cs="Times New Roman"/>
        </w:rPr>
        <w:t xml:space="preserve"> gentiles suppressed the truth of God for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thousands of years after spreading all over earth from the Tower of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Babel. As time went by, God revealed himself to a few and blessed some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to become a large nation of Israelites but the nation also suppressed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 truth and abandoned God and disappointed him over and over. Now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alongside the gospel message, God is sharing the fact of his impending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judgement with every nation so all people may re-examine their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relationship with God and have the chance to fix it up.</w:t>
      </w:r>
      <w:r>
        <w:rPr>
          <w:rFonts w:ascii="Times New Roman" w:hAnsi="Times New Roman" w:cs="Times New Roman"/>
        </w:rPr>
        <w:t xml:space="preserve">  </w:t>
      </w:r>
    </w:p>
    <w:p w14:paraId="296367FB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30192BEC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(SLIDE v19) Verse 19 delves into the incredibly personal nature of our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suppression. It says … “what may be known about God is plain to them,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because God has made it plain to them.” </w:t>
      </w:r>
      <w:proofErr w:type="gramStart"/>
      <w:r w:rsidRPr="00C21041">
        <w:rPr>
          <w:rFonts w:ascii="Times New Roman" w:hAnsi="Times New Roman" w:cs="Times New Roman"/>
        </w:rPr>
        <w:t>Each individual</w:t>
      </w:r>
      <w:proofErr w:type="gramEnd"/>
      <w:r w:rsidRPr="00C21041">
        <w:rPr>
          <w:rFonts w:ascii="Times New Roman" w:hAnsi="Times New Roman" w:cs="Times New Roman"/>
        </w:rPr>
        <w:t xml:space="preserve"> since creation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has the same individual responsibility to acknowledge God. They are made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in his </w:t>
      </w:r>
      <w:proofErr w:type="gramStart"/>
      <w:r w:rsidRPr="00C21041">
        <w:rPr>
          <w:rFonts w:ascii="Times New Roman" w:hAnsi="Times New Roman" w:cs="Times New Roman"/>
        </w:rPr>
        <w:t>image</w:t>
      </w:r>
      <w:proofErr w:type="gramEnd"/>
      <w:r w:rsidRPr="00C21041">
        <w:rPr>
          <w:rFonts w:ascii="Times New Roman" w:hAnsi="Times New Roman" w:cs="Times New Roman"/>
        </w:rPr>
        <w:t xml:space="preserve"> so they do understand his heartbreaking despair when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betrayed or disregarded. In the fundamental aspect of existence in this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creation, people do have a sense of authority and belonging and even a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desire to experience eternity which seems to culminate with God at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top. We are just very good at suppressing the truth of our intuitions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when pleasing God contradicts our sinful desires.</w:t>
      </w:r>
      <w:r>
        <w:rPr>
          <w:rFonts w:ascii="Times New Roman" w:hAnsi="Times New Roman" w:cs="Times New Roman"/>
        </w:rPr>
        <w:t xml:space="preserve">  </w:t>
      </w:r>
    </w:p>
    <w:p w14:paraId="0CD7AAAE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5C9A4391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 xml:space="preserve">(SLIDE v20) We might try to justify our </w:t>
      </w:r>
      <w:proofErr w:type="spellStart"/>
      <w:proofErr w:type="gramStart"/>
      <w:r w:rsidRPr="00C21041">
        <w:rPr>
          <w:rFonts w:ascii="Times New Roman" w:hAnsi="Times New Roman" w:cs="Times New Roman"/>
        </w:rPr>
        <w:t>world wide</w:t>
      </w:r>
      <w:proofErr w:type="spellEnd"/>
      <w:proofErr w:type="gramEnd"/>
      <w:r w:rsidRPr="00C21041">
        <w:rPr>
          <w:rFonts w:ascii="Times New Roman" w:hAnsi="Times New Roman" w:cs="Times New Roman"/>
        </w:rPr>
        <w:t xml:space="preserve"> disregard for God by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saying he ignored all other nations and only cared about his so called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“chosen people,” but verse 20 seems to prevent it. Let’s read verse 20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together. “20 For since the creation of the world God's invisible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qualities--his eternal power and divine nature--have been clearly seen,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being understood from what has been made, so that men are without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excuse.” We have no excuse. The ignoring God problem has been the same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since the beginning of creation.</w:t>
      </w:r>
      <w:r>
        <w:rPr>
          <w:rFonts w:ascii="Times New Roman" w:hAnsi="Times New Roman" w:cs="Times New Roman"/>
        </w:rPr>
        <w:t xml:space="preserve">  </w:t>
      </w:r>
      <w:r w:rsidRPr="00C21041">
        <w:rPr>
          <w:rFonts w:ascii="Times New Roman" w:hAnsi="Times New Roman" w:cs="Times New Roman"/>
        </w:rPr>
        <w:t xml:space="preserve">(SLIDE Psalm 19) It is not just a </w:t>
      </w:r>
      <w:proofErr w:type="gramStart"/>
      <w:r w:rsidRPr="00C21041">
        <w:rPr>
          <w:rFonts w:ascii="Times New Roman" w:hAnsi="Times New Roman" w:cs="Times New Roman"/>
        </w:rPr>
        <w:t>new testament</w:t>
      </w:r>
      <w:proofErr w:type="gramEnd"/>
      <w:r w:rsidRPr="00C21041">
        <w:rPr>
          <w:rFonts w:ascii="Times New Roman" w:hAnsi="Times New Roman" w:cs="Times New Roman"/>
        </w:rPr>
        <w:t xml:space="preserve"> theory either. Psalm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19:1 mentioned the heavens declaring his handiwork. </w:t>
      </w:r>
      <w:proofErr w:type="gramStart"/>
      <w:r w:rsidRPr="00C21041">
        <w:rPr>
          <w:rFonts w:ascii="Times New Roman" w:hAnsi="Times New Roman" w:cs="Times New Roman"/>
        </w:rPr>
        <w:t>So</w:t>
      </w:r>
      <w:proofErr w:type="gramEnd"/>
      <w:r w:rsidRPr="00C21041">
        <w:rPr>
          <w:rFonts w:ascii="Times New Roman" w:hAnsi="Times New Roman" w:cs="Times New Roman"/>
        </w:rPr>
        <w:t xml:space="preserve"> another ancient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Bible writer came to a similar conclusion about our intuitive awareness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of God. Our awe and wonder about the universe are integrated into our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consciousness because we are linked to </w:t>
      </w:r>
      <w:proofErr w:type="gramStart"/>
      <w:r w:rsidRPr="00C21041">
        <w:rPr>
          <w:rFonts w:ascii="Times New Roman" w:hAnsi="Times New Roman" w:cs="Times New Roman"/>
        </w:rPr>
        <w:t>god</w:t>
      </w:r>
      <w:proofErr w:type="gramEnd"/>
      <w:r w:rsidRPr="00C21041">
        <w:rPr>
          <w:rFonts w:ascii="Times New Roman" w:hAnsi="Times New Roman" w:cs="Times New Roman"/>
        </w:rPr>
        <w:t xml:space="preserve"> in higher dimensions. (SLIDE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v20) Nevertheless, I feel that verse 20 seems confusing for saying God's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invisible qualities are clearly seen. How do we see invisible things?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Two English Bibles seem to handle the ambiguous concept minimally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better. (SLIDE v20 other versions)</w:t>
      </w:r>
      <w:r>
        <w:rPr>
          <w:rFonts w:ascii="Times New Roman" w:hAnsi="Times New Roman" w:cs="Times New Roman"/>
        </w:rPr>
        <w:t xml:space="preserve">  </w:t>
      </w:r>
    </w:p>
    <w:p w14:paraId="2FBC476D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554C1201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Smith's Literal Translation</w:t>
      </w:r>
      <w:r>
        <w:rPr>
          <w:rFonts w:ascii="Times New Roman" w:hAnsi="Times New Roman" w:cs="Times New Roman"/>
        </w:rPr>
        <w:t xml:space="preserve"> </w:t>
      </w:r>
    </w:p>
    <w:p w14:paraId="3C38A026" w14:textId="688F1CAD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For the invisible things of him from the creation of the world, being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understood by things made, are inspected, truly both his eternal power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and divinity; so that they are inexcusable:</w:t>
      </w:r>
      <w:r>
        <w:rPr>
          <w:rFonts w:ascii="Times New Roman" w:hAnsi="Times New Roman" w:cs="Times New Roman"/>
        </w:rPr>
        <w:t xml:space="preserve"> </w:t>
      </w:r>
    </w:p>
    <w:p w14:paraId="24C9B0C4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English Standard Version</w:t>
      </w:r>
      <w:r>
        <w:rPr>
          <w:rFonts w:ascii="Times New Roman" w:hAnsi="Times New Roman" w:cs="Times New Roman"/>
        </w:rPr>
        <w:t xml:space="preserve"> </w:t>
      </w:r>
    </w:p>
    <w:p w14:paraId="70EAEF5B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For his invisible attributes, namely, his eternal power and divine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nature, have been clearly perceived, ever since the creation of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world, in the things that have been made. </w:t>
      </w:r>
      <w:proofErr w:type="gramStart"/>
      <w:r w:rsidRPr="00C21041">
        <w:rPr>
          <w:rFonts w:ascii="Times New Roman" w:hAnsi="Times New Roman" w:cs="Times New Roman"/>
        </w:rPr>
        <w:t>So</w:t>
      </w:r>
      <w:proofErr w:type="gramEnd"/>
      <w:r w:rsidRPr="00C21041">
        <w:rPr>
          <w:rFonts w:ascii="Times New Roman" w:hAnsi="Times New Roman" w:cs="Times New Roman"/>
        </w:rPr>
        <w:t xml:space="preserve"> they are without </w:t>
      </w:r>
      <w:proofErr w:type="gramStart"/>
      <w:r w:rsidRPr="00C21041">
        <w:rPr>
          <w:rFonts w:ascii="Times New Roman" w:hAnsi="Times New Roman" w:cs="Times New Roman"/>
        </w:rPr>
        <w:t>excuse</w:t>
      </w:r>
      <w:proofErr w:type="gramEnd"/>
      <w:r w:rsidRPr="00C210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5299E8C6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5F4E2FA6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lastRenderedPageBreak/>
        <w:t>These translations help reduce the literal translation's awkwardness by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saying we perceived or even inspected God's invisible things. These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translations convey the fact that we thought about our sinful actions,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intuitively knowing they would displease the creator and yet, we did not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repent. They also convey the broad metaphorical meaning of being able to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see God's point of view toward the sinful world. Consequently, these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translations make our accountability </w:t>
      </w:r>
      <w:proofErr w:type="gramStart"/>
      <w:r w:rsidRPr="00C21041">
        <w:rPr>
          <w:rFonts w:ascii="Times New Roman" w:hAnsi="Times New Roman" w:cs="Times New Roman"/>
        </w:rPr>
        <w:t>all the more</w:t>
      </w:r>
      <w:proofErr w:type="gramEnd"/>
      <w:r w:rsidRPr="00C21041">
        <w:rPr>
          <w:rFonts w:ascii="Times New Roman" w:hAnsi="Times New Roman" w:cs="Times New Roman"/>
        </w:rPr>
        <w:t xml:space="preserve"> apparent and our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disregard for </w:t>
      </w:r>
      <w:proofErr w:type="gramStart"/>
      <w:r w:rsidRPr="00C21041">
        <w:rPr>
          <w:rFonts w:ascii="Times New Roman" w:hAnsi="Times New Roman" w:cs="Times New Roman"/>
        </w:rPr>
        <w:t>god</w:t>
      </w:r>
      <w:proofErr w:type="gramEnd"/>
      <w:r w:rsidRPr="00C21041">
        <w:rPr>
          <w:rFonts w:ascii="Times New Roman" w:hAnsi="Times New Roman" w:cs="Times New Roman"/>
        </w:rPr>
        <w:t xml:space="preserve"> much more like deliberate ignorance. All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translations indicate Paul established accountability. He believes that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as created things, we have a general awareness of God that leaves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mankind without any excuse for disregarding God.</w:t>
      </w:r>
      <w:r>
        <w:rPr>
          <w:rFonts w:ascii="Times New Roman" w:hAnsi="Times New Roman" w:cs="Times New Roman"/>
        </w:rPr>
        <w:t xml:space="preserve">  </w:t>
      </w:r>
    </w:p>
    <w:p w14:paraId="2F05DB4A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1FA69D37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(SLIDE acts 17) Here is an excerpt from one of Paul’s messages on this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subject. He shared it with the people of Athens.</w:t>
      </w:r>
      <w:r>
        <w:rPr>
          <w:rFonts w:ascii="Times New Roman" w:hAnsi="Times New Roman" w:cs="Times New Roman"/>
        </w:rPr>
        <w:t xml:space="preserve">  </w:t>
      </w:r>
    </w:p>
    <w:p w14:paraId="0DFA9801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3C5A6784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24 "The God who made the world and everything in it is the Lord of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heaven and earth and does not live in temples built by hands. 5 And 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is not served by human hands, as if he needed anything, because 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himself gives all men life and breath and everything else. 26 From one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man he made every nation of men, that they should inhabit the whole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earth; and he determined the times set for them and the exact places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where they should live.27 God did this so that men would seek him and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perhaps reach out for him and find him, though he is not far from each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one of us. 28 '</w:t>
      </w:r>
      <w:proofErr w:type="gramStart"/>
      <w:r w:rsidRPr="00C21041">
        <w:rPr>
          <w:rFonts w:ascii="Times New Roman" w:hAnsi="Times New Roman" w:cs="Times New Roman"/>
        </w:rPr>
        <w:t>For in</w:t>
      </w:r>
      <w:proofErr w:type="gramEnd"/>
      <w:r w:rsidRPr="00C21041">
        <w:rPr>
          <w:rFonts w:ascii="Times New Roman" w:hAnsi="Times New Roman" w:cs="Times New Roman"/>
        </w:rPr>
        <w:t xml:space="preserve"> him we live and move and have our being.' As some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of your own poets have said, 'We are his offspring.' 29 "Therefore since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we are God's offspring, we should not think that the divine being is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like gold or silver or stone--an image made by man's design and skill.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30 In the past God overlooked such ignorance, but now he commands all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people everywhere to repent.</w:t>
      </w:r>
      <w:r>
        <w:rPr>
          <w:rFonts w:ascii="Times New Roman" w:hAnsi="Times New Roman" w:cs="Times New Roman"/>
        </w:rPr>
        <w:t xml:space="preserve">  </w:t>
      </w:r>
    </w:p>
    <w:p w14:paraId="49BD84BA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4F7EF3C0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 xml:space="preserve">Paul theologically concludes that God remaining invisible to </w:t>
      </w:r>
      <w:proofErr w:type="gramStart"/>
      <w:r w:rsidRPr="00C2104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majority of</w:t>
      </w:r>
      <w:proofErr w:type="gramEnd"/>
      <w:r w:rsidRPr="00C21041">
        <w:rPr>
          <w:rFonts w:ascii="Times New Roman" w:hAnsi="Times New Roman" w:cs="Times New Roman"/>
        </w:rPr>
        <w:t xml:space="preserve"> people had a good intention. That we might reach out for him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and find him. (SLIDE created things) We do perceive his divine nature: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revealed in God's </w:t>
      </w:r>
      <w:proofErr w:type="gramStart"/>
      <w:r w:rsidRPr="00C21041">
        <w:rPr>
          <w:rFonts w:ascii="Times New Roman" w:hAnsi="Times New Roman" w:cs="Times New Roman"/>
        </w:rPr>
        <w:t>life giving</w:t>
      </w:r>
      <w:proofErr w:type="gramEnd"/>
      <w:r w:rsidRPr="00C21041">
        <w:rPr>
          <w:rFonts w:ascii="Times New Roman" w:hAnsi="Times New Roman" w:cs="Times New Roman"/>
        </w:rPr>
        <w:t xml:space="preserve"> grace to the universe. We appreciate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living things all around us and share joy over little new life things.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We marvel that God is creative with such diversity we cannot measure it.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Many people astound us with their creativity too. Whether they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acknowledge it or not, they are also made in God's image, so we all have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 capacity to reveal God's invisible qualities to each other. It is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obvious to people that living things are precious, yet they suppress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truth as they exalt themselves over each other and squeeze God out of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 picture.</w:t>
      </w:r>
      <w:r>
        <w:rPr>
          <w:rFonts w:ascii="Times New Roman" w:hAnsi="Times New Roman" w:cs="Times New Roman"/>
        </w:rPr>
        <w:t xml:space="preserve">  </w:t>
      </w:r>
    </w:p>
    <w:p w14:paraId="16635261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13667892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(SLIDE v22-24) From verse 22, Paul starts a list of ways humans degraded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themselves and how we defamed the image of God we were created in. 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also shares some consequences.</w:t>
      </w:r>
      <w:r>
        <w:rPr>
          <w:rFonts w:ascii="Times New Roman" w:hAnsi="Times New Roman" w:cs="Times New Roman"/>
        </w:rPr>
        <w:t xml:space="preserve">  </w:t>
      </w:r>
    </w:p>
    <w:p w14:paraId="04750174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0E1E19D0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22 Although they claimed to be wise, they became fools, 23 and exchanged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 glory of the immortal God for images made to look like mortal man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and birds and animals and reptiles. 24 Therefore God gave them over in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 sinful desires of their hearts to sexual impurity for the degrading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of their bodies with one another.</w:t>
      </w:r>
      <w:r>
        <w:rPr>
          <w:rFonts w:ascii="Times New Roman" w:hAnsi="Times New Roman" w:cs="Times New Roman"/>
        </w:rPr>
        <w:t xml:space="preserve">  </w:t>
      </w:r>
    </w:p>
    <w:p w14:paraId="73FAE09C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43D9F050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lastRenderedPageBreak/>
        <w:t>Even in our time, these are very relatable. Our awe and fascination with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created things can lead to idolatrous behavior. Creative artists make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dazzling portrayals of created things that we appreciate and can easily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cross the line to worship and idolize. (SLIDE with computer) I noticed a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subtle, borderline idolatrous case in many scenes where people who are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entertaining themselves declare, "Oh my God" as if they are worshiping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their computer screen, sports or entertainment idols. And degrading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sexual experiences are among the top temptations that humans seem to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crave. (SLIDE v25) Consequently, verse 25 says, 25 They exchanged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truth of God for a lie, and worshiped and served created things rather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than the Creator--who is forever praised. Amen.</w:t>
      </w:r>
      <w:r>
        <w:rPr>
          <w:rFonts w:ascii="Times New Roman" w:hAnsi="Times New Roman" w:cs="Times New Roman"/>
        </w:rPr>
        <w:t xml:space="preserve">  </w:t>
      </w:r>
    </w:p>
    <w:p w14:paraId="6004550D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281C837F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What a terrible effect that the creatures made in God's image to honor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and praise and glorify God forever, abandoned their purpose to worship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and serve the </w:t>
      </w:r>
      <w:proofErr w:type="gramStart"/>
      <w:r w:rsidRPr="00C21041">
        <w:rPr>
          <w:rFonts w:ascii="Times New Roman" w:hAnsi="Times New Roman" w:cs="Times New Roman"/>
        </w:rPr>
        <w:t>three dimensional</w:t>
      </w:r>
      <w:proofErr w:type="gramEnd"/>
      <w:r w:rsidRPr="00C21041">
        <w:rPr>
          <w:rFonts w:ascii="Times New Roman" w:hAnsi="Times New Roman" w:cs="Times New Roman"/>
        </w:rPr>
        <w:t xml:space="preserve"> creation. It is a mystery why God gave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them over to be ruled by their sinful nature when it causes much grief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and disappointment for God and endless oppression and strife among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people. Why doesn't he blast individual sinners from heaven with obvious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divine punishments so everyone will see and tremble and repent? (SLIDE 2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Peter 3) Another Bible passage described it as God's long-suffering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patience, waiting for some to come to their senses, appreciate his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blessing and seek his fellowship and his kingdom.</w:t>
      </w:r>
      <w:r>
        <w:rPr>
          <w:rFonts w:ascii="Times New Roman" w:hAnsi="Times New Roman" w:cs="Times New Roman"/>
        </w:rPr>
        <w:t xml:space="preserve">  </w:t>
      </w:r>
    </w:p>
    <w:p w14:paraId="76D43CAF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08659C5C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2 Peter 3:9 The Lord is not slow in keeping his promise, as some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understand slowness. He is patient with you, not wanting anyone to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perish, but everyone to come to repentance.</w:t>
      </w:r>
      <w:r>
        <w:rPr>
          <w:rFonts w:ascii="Times New Roman" w:hAnsi="Times New Roman" w:cs="Times New Roman"/>
        </w:rPr>
        <w:t xml:space="preserve"> </w:t>
      </w:r>
    </w:p>
    <w:p w14:paraId="6129FCBC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2 Peter 3:15 Bear in mind that our Lord's patience means salvation, just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as our dear brother Paul also wrote to you with the wisdom that God gave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him.</w:t>
      </w:r>
      <w:r>
        <w:rPr>
          <w:rFonts w:ascii="Times New Roman" w:hAnsi="Times New Roman" w:cs="Times New Roman"/>
        </w:rPr>
        <w:t xml:space="preserve">  </w:t>
      </w:r>
    </w:p>
    <w:p w14:paraId="6007D60B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740D7742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Of course, the right way to live would be that all people honor God and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give thanks to him for all they enjoy and experience. They should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exemplify and pursue his divine nature trying their best to do well for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each other even as God shines the sun on the evil and the just. So, if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you catch yourself worshiping created things with an "Oh my God" moment,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say something like "Oh thank God" for reminding me of my sinful tendencies.</w:t>
      </w:r>
      <w:r>
        <w:rPr>
          <w:rFonts w:ascii="Times New Roman" w:hAnsi="Times New Roman" w:cs="Times New Roman"/>
        </w:rPr>
        <w:t xml:space="preserve">  </w:t>
      </w:r>
    </w:p>
    <w:p w14:paraId="2FBB641E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71EEC6AB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(SLIDE ...gave them over...) In this passage Paul mentions three times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God's decision toward the crooked folks who gave up on him. </w:t>
      </w:r>
      <w:proofErr w:type="gramStart"/>
      <w:r w:rsidRPr="00C21041">
        <w:rPr>
          <w:rFonts w:ascii="Times New Roman" w:hAnsi="Times New Roman" w:cs="Times New Roman"/>
        </w:rPr>
        <w:t>First</w:t>
      </w:r>
      <w:proofErr w:type="gramEnd"/>
      <w:r w:rsidRPr="00C21041">
        <w:rPr>
          <w:rFonts w:ascii="Times New Roman" w:hAnsi="Times New Roman" w:cs="Times New Roman"/>
        </w:rPr>
        <w:t xml:space="preserve"> 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says God gave them over in the sinful desires of their hearts to sexual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impurity for the degrading of their bodies with one another. These are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likely the adulterers and rapists and folks who marry and divorce to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marry whomever they choose, like in the days of Noah. Even the sinful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young people who fool around and hook up without any thought of God's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plan for family might be included. </w:t>
      </w:r>
      <w:proofErr w:type="gramStart"/>
      <w:r w:rsidRPr="00C21041">
        <w:rPr>
          <w:rFonts w:ascii="Times New Roman" w:hAnsi="Times New Roman" w:cs="Times New Roman"/>
        </w:rPr>
        <w:t>Next</w:t>
      </w:r>
      <w:proofErr w:type="gramEnd"/>
      <w:r w:rsidRPr="00C21041">
        <w:rPr>
          <w:rFonts w:ascii="Times New Roman" w:hAnsi="Times New Roman" w:cs="Times New Roman"/>
        </w:rPr>
        <w:t xml:space="preserve"> he said God gave them over to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shameful lusts that seem to single out same-sex relationships into a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separate class of sexual sins. Lastly, Paul wrote " he gave them over to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 depraved mind, to do what ought not to be done, as the consequence of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giving up on and abandoning the knowledge of God. This is followed by a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dreadful list of despicable human behavior and characteristics that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everyone hates to see in others, but which we all get tempted by at some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point. (SLIDE v29-31) "They have become filled with every kind of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lastRenderedPageBreak/>
        <w:t>wickedness, evil, greed and depravity. They are full of envy, murder,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strife, deceit and malice. They are gossips, slanderers, God-haters,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insolent, arrogant and boastful; they invent ways of doing evil; they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disobey their parents; they are senseless, faithless, heartless,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ruthless." As we went through the list, did you say to yourself, "I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never did that one, so I'm ok." I could feel a stab in the conscience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from every single trait. It is awful to consider how easily our minds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can fall into hypocritical justification as we do all those wicked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things. But we are very good at suppressing the truth about our actual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bad attitude and evil behavior.</w:t>
      </w:r>
      <w:r>
        <w:rPr>
          <w:rFonts w:ascii="Times New Roman" w:hAnsi="Times New Roman" w:cs="Times New Roman"/>
        </w:rPr>
        <w:t xml:space="preserve">  </w:t>
      </w:r>
    </w:p>
    <w:p w14:paraId="263BE95C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7A08BD6E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(SLIDE v32) Verse 32 is very honest about human beings. It is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perfect depiction of those who choose not to retain the knowledge of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God. 32 Although they know God's righteous decree that those who do such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things deserve death, they not only continue to do these very things but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also approve of those who practice them. Just as Paul is not ashamed of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 Gospel, he is equally urgent about pointing out the worst of our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tendencies that bring on the wrath of God. He shows us that it is very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important to remind each other that God's wrath is coming on the people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who are doing those things. Look how severe true justice is. We might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agree a few of the things in his list deserve a death-penalty, but God's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righteous decree is that all such things are worthy of death sentence.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This whole description is hard to bear, but it seems to encapsulate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big picture of all human history. Here and there groups got a chance to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start fresh, but all progressed backward into the same sad tendencies.</w:t>
      </w:r>
      <w:r>
        <w:rPr>
          <w:rFonts w:ascii="Times New Roman" w:hAnsi="Times New Roman" w:cs="Times New Roman"/>
        </w:rPr>
        <w:t xml:space="preserve"> </w:t>
      </w:r>
    </w:p>
    <w:p w14:paraId="0E439A70" w14:textId="77777777" w:rsid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</w:p>
    <w:p w14:paraId="67825A61" w14:textId="77777777" w:rsidR="00B64ACB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Living without God, people progressed from the garden of Eden to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flood into a very wicked sexual impurity. From the flood to </w:t>
      </w:r>
      <w:proofErr w:type="gramStart"/>
      <w:r w:rsidRPr="00C21041">
        <w:rPr>
          <w:rFonts w:ascii="Times New Roman" w:hAnsi="Times New Roman" w:cs="Times New Roman"/>
        </w:rPr>
        <w:t>Abraham</w:t>
      </w:r>
      <w:proofErr w:type="gramEnd"/>
      <w:r w:rsidRPr="00C21041">
        <w:rPr>
          <w:rFonts w:ascii="Times New Roman" w:hAnsi="Times New Roman" w:cs="Times New Roman"/>
        </w:rPr>
        <w:t xml:space="preserve"> they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progressed into idolatry and proud activities trying to make a name for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themselves. Abraham's descendants got a fresh start but envied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pagans and worshiped many gods in detestable ways. After captivity to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purge them of idolatry they established an overbearing burdensome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implementation of their Mosaic laws and lived hypocritically. Meanwhile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all the rest of the world left God out </w:t>
      </w:r>
      <w:proofErr w:type="gramStart"/>
      <w:r w:rsidRPr="00C21041">
        <w:rPr>
          <w:rFonts w:ascii="Times New Roman" w:hAnsi="Times New Roman" w:cs="Times New Roman"/>
        </w:rPr>
        <w:t>completely, and</w:t>
      </w:r>
      <w:proofErr w:type="gramEnd"/>
      <w:r w:rsidRPr="00C21041">
        <w:rPr>
          <w:rFonts w:ascii="Times New Roman" w:hAnsi="Times New Roman" w:cs="Times New Roman"/>
        </w:rPr>
        <w:t xml:space="preserve"> existed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dog-eat-dog style in every land on earth.</w:t>
      </w:r>
      <w:r>
        <w:rPr>
          <w:rFonts w:ascii="Times New Roman" w:hAnsi="Times New Roman" w:cs="Times New Roman"/>
        </w:rPr>
        <w:t xml:space="preserve">  </w:t>
      </w:r>
    </w:p>
    <w:p w14:paraId="321F9125" w14:textId="77777777" w:rsidR="00B64ACB" w:rsidRDefault="00B64ACB" w:rsidP="00B64ACB">
      <w:pPr>
        <w:spacing w:after="0"/>
        <w:jc w:val="both"/>
        <w:rPr>
          <w:rFonts w:ascii="Times New Roman" w:hAnsi="Times New Roman" w:cs="Times New Roman"/>
        </w:rPr>
      </w:pPr>
    </w:p>
    <w:p w14:paraId="42E7BC16" w14:textId="0ED23A9F" w:rsidR="00B64ACB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Societies became isolated, fearful of each other and fell under demonic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influences as their crooked thinking and godlessness progressed.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Although they spread all over the earth, families still suffer under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cruel parents and unloving spouses who torture each other too much.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Individuals lose the image of God and live in fear of each other or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become proud of themselves and cruel toward others. The fact that all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die in Adam seems the most evident revelation of God's wrath on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godlessness. It is heightened when people turn murderous and war against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each other causing a lot of horror and death. Most miserably, they end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up approving and encouraging each other to sin. This reality check is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very hard to bear.</w:t>
      </w:r>
      <w:r>
        <w:rPr>
          <w:rFonts w:ascii="Times New Roman" w:hAnsi="Times New Roman" w:cs="Times New Roman"/>
        </w:rPr>
        <w:t xml:space="preserve">  </w:t>
      </w:r>
    </w:p>
    <w:p w14:paraId="39CD8CF4" w14:textId="77777777" w:rsidR="00B64ACB" w:rsidRDefault="00B64ACB" w:rsidP="00B64ACB">
      <w:pPr>
        <w:spacing w:after="0"/>
        <w:jc w:val="both"/>
        <w:rPr>
          <w:rFonts w:ascii="Times New Roman" w:hAnsi="Times New Roman" w:cs="Times New Roman"/>
        </w:rPr>
      </w:pPr>
    </w:p>
    <w:p w14:paraId="34CCEAF7" w14:textId="4F2782B1" w:rsidR="00B64ACB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It seems like a hopeless passage, that leaves me feeling condemned and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unclean. However, we </w:t>
      </w:r>
      <w:proofErr w:type="gramStart"/>
      <w:r w:rsidRPr="00C21041">
        <w:rPr>
          <w:rFonts w:ascii="Times New Roman" w:hAnsi="Times New Roman" w:cs="Times New Roman"/>
        </w:rPr>
        <w:t>have to</w:t>
      </w:r>
      <w:proofErr w:type="gramEnd"/>
      <w:r w:rsidRPr="00C21041">
        <w:rPr>
          <w:rFonts w:ascii="Times New Roman" w:hAnsi="Times New Roman" w:cs="Times New Roman"/>
        </w:rPr>
        <w:t xml:space="preserve"> remember Paul's amazing hope. (SLIDE Romans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1:13) Though surrounded by societies that blatantly lived apart from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knowledge of God he told the Romans, "I planned many times </w:t>
      </w:r>
      <w:r w:rsidRPr="00C21041">
        <w:rPr>
          <w:rFonts w:ascii="Times New Roman" w:hAnsi="Times New Roman" w:cs="Times New Roman"/>
        </w:rPr>
        <w:lastRenderedPageBreak/>
        <w:t>to come to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you ... in order that I might have a harvest among you, just as I have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had among the other Gentiles." Paul was not indifferent toward the world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 xml:space="preserve">of </w:t>
      </w:r>
      <w:proofErr w:type="gramStart"/>
      <w:r w:rsidRPr="00C21041">
        <w:rPr>
          <w:rFonts w:ascii="Times New Roman" w:hAnsi="Times New Roman" w:cs="Times New Roman"/>
        </w:rPr>
        <w:t>evil-doers</w:t>
      </w:r>
      <w:proofErr w:type="gramEnd"/>
      <w:r w:rsidRPr="00C21041">
        <w:rPr>
          <w:rFonts w:ascii="Times New Roman" w:hAnsi="Times New Roman" w:cs="Times New Roman"/>
        </w:rPr>
        <w:t>, but eager to save them with the powerful gospel. He did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wicked things when he was Saul, even killing the Lord's servants, but as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21041">
        <w:rPr>
          <w:rFonts w:ascii="Times New Roman" w:hAnsi="Times New Roman" w:cs="Times New Roman"/>
        </w:rPr>
        <w:t>Paul</w:t>
      </w:r>
      <w:proofErr w:type="gramEnd"/>
      <w:r w:rsidRPr="00C21041">
        <w:rPr>
          <w:rFonts w:ascii="Times New Roman" w:hAnsi="Times New Roman" w:cs="Times New Roman"/>
        </w:rPr>
        <w:t xml:space="preserve"> he shows us that Jesus will work with anyone to rescue the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perishing people who seek for God when they hear the good news. We can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remember his example and repent of doing those wicked things too. Thank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God that his patience endures our long sinful lives with hope to gather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the harvest as long as we live. Thank God Jesus has been prevented from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coming for us so we may participate in his harvest for another day!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Hallelujah!</w:t>
      </w:r>
      <w:r>
        <w:rPr>
          <w:rFonts w:ascii="Times New Roman" w:hAnsi="Times New Roman" w:cs="Times New Roman"/>
        </w:rPr>
        <w:t xml:space="preserve">  </w:t>
      </w:r>
    </w:p>
    <w:p w14:paraId="36D91408" w14:textId="77777777" w:rsidR="00B64ACB" w:rsidRDefault="00B64ACB" w:rsidP="00B64ACB">
      <w:pPr>
        <w:spacing w:after="0"/>
        <w:jc w:val="both"/>
        <w:rPr>
          <w:rFonts w:ascii="Times New Roman" w:hAnsi="Times New Roman" w:cs="Times New Roman"/>
        </w:rPr>
      </w:pPr>
    </w:p>
    <w:p w14:paraId="30DD3B62" w14:textId="345EE08B" w:rsidR="00C21041" w:rsidRPr="00C21041" w:rsidRDefault="00C21041" w:rsidP="00B64ACB">
      <w:pPr>
        <w:spacing w:after="0"/>
        <w:jc w:val="both"/>
        <w:rPr>
          <w:rFonts w:ascii="Times New Roman" w:hAnsi="Times New Roman" w:cs="Times New Roman"/>
        </w:rPr>
      </w:pPr>
      <w:r w:rsidRPr="00C21041">
        <w:rPr>
          <w:rFonts w:ascii="Times New Roman" w:hAnsi="Times New Roman" w:cs="Times New Roman"/>
        </w:rPr>
        <w:t>Let's read the key verses one more time and pray. 18 The wrath of God is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being revealed from heaven against all the godlessness and wickedness of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men who suppress the truth by their wickedness, 19 since what may be</w:t>
      </w:r>
      <w:r>
        <w:rPr>
          <w:rFonts w:ascii="Times New Roman" w:hAnsi="Times New Roman" w:cs="Times New Roman"/>
        </w:rPr>
        <w:t xml:space="preserve"> </w:t>
      </w:r>
      <w:r w:rsidRPr="00C21041">
        <w:rPr>
          <w:rFonts w:ascii="Times New Roman" w:hAnsi="Times New Roman" w:cs="Times New Roman"/>
        </w:rPr>
        <w:t>known about God is plain to them, because God has made it plain to them.</w:t>
      </w:r>
    </w:p>
    <w:p w14:paraId="0F4C6BCC" w14:textId="77777777" w:rsidR="006A3365" w:rsidRDefault="006A3365" w:rsidP="00C21041">
      <w:pPr>
        <w:spacing w:after="0"/>
      </w:pPr>
    </w:p>
    <w:sectPr w:rsidR="006A3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41"/>
    <w:rsid w:val="006A3365"/>
    <w:rsid w:val="00923937"/>
    <w:rsid w:val="00B64ACB"/>
    <w:rsid w:val="00C21041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0A65"/>
  <w15:chartTrackingRefBased/>
  <w15:docId w15:val="{3AA1FD71-4E47-4DA7-86B9-B6060504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D740-CB6E-4038-83D8-85BEBE9B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Kim</dc:creator>
  <cp:keywords/>
  <dc:description/>
  <cp:lastModifiedBy>Peter Kim</cp:lastModifiedBy>
  <cp:revision>1</cp:revision>
  <dcterms:created xsi:type="dcterms:W3CDTF">2025-05-26T10:00:00Z</dcterms:created>
  <dcterms:modified xsi:type="dcterms:W3CDTF">2025-05-26T10:13:00Z</dcterms:modified>
</cp:coreProperties>
</file>