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lef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CRAVE PURE SPIRITUAL MILK</w:t>
      </w:r>
    </w:p>
    <w:p w:rsidR="00000000" w:rsidDel="00000000" w:rsidP="00000000" w:rsidRDefault="00000000" w:rsidRPr="00000000" w14:paraId="00000002">
      <w:pPr>
        <w:ind w:left="0" w:firstLine="0"/>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3">
      <w:pPr>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Peter 1:13-2:3</w:t>
      </w:r>
    </w:p>
    <w:p w:rsidR="00000000" w:rsidDel="00000000" w:rsidP="00000000" w:rsidRDefault="00000000" w:rsidRPr="00000000" w14:paraId="00000004">
      <w:pPr>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Key Verse: 2:2</w:t>
      </w:r>
    </w:p>
    <w:p w:rsidR="00000000" w:rsidDel="00000000" w:rsidP="00000000" w:rsidRDefault="00000000" w:rsidRPr="00000000" w14:paraId="00000005">
      <w:pPr>
        <w:ind w:left="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6">
      <w:pPr>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Like newborn babies, crave pure spiritual milk, so that by it you may grow up in your salvation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07">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How did Peter exhort believers to live (13-16)? Why should they do these things? What should characterize their attitude? How does a person’s hope affect their practical life?</w:t>
      </w:r>
    </w:p>
    <w:p w:rsidR="00000000" w:rsidDel="00000000" w:rsidP="00000000" w:rsidRDefault="00000000" w:rsidRPr="00000000" w14:paraId="00000009">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1"/>
        </w:numPr>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What does Peter tell us about the Father on whom we call (17a)? In light of this, how should we live (17b) What was the cost of our redemption and why does Peter remind us of this (18-19)? What has God done for us through Jesus (20-21)?</w:t>
      </w:r>
    </w:p>
    <w:p w:rsidR="00000000" w:rsidDel="00000000" w:rsidP="00000000" w:rsidRDefault="00000000" w:rsidRPr="00000000" w14:paraId="0000000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What happened when we obeyed the truth (22a)? How does Peter further exhort us (22b)? Why is it so important to learn to love one another deeply (23-25)? How does Peter describe the word of God?</w:t>
      </w:r>
    </w:p>
    <w:p w:rsidR="00000000" w:rsidDel="00000000" w:rsidP="00000000" w:rsidRDefault="00000000" w:rsidRPr="00000000" w14:paraId="0000000F">
      <w:pPr>
        <w:widowControl w:val="0"/>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widowControl w:val="0"/>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0"/>
          <w:numId w:val="1"/>
        </w:numPr>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What does “therefore” imply (2:1a)? What hindrances to spiritual growth should we get rid of (1b)? What exhortation did Peter give regarding spiritual growth (2-3)? What does “like newborn babies” teach us about the mindset we should have? </w:t>
      </w:r>
    </w:p>
    <w:p w:rsidR="00000000" w:rsidDel="00000000" w:rsidP="00000000" w:rsidRDefault="00000000" w:rsidRPr="00000000" w14:paraId="00000013">
      <w:pPr>
        <w:ind w:left="0" w:firstLine="0"/>
        <w:rPr>
          <w:rFonts w:ascii="Cambria" w:cs="Cambria" w:eastAsia="Cambria" w:hAnsi="Cambria"/>
        </w:rPr>
      </w:pPr>
      <w:r w:rsidDel="00000000" w:rsidR="00000000" w:rsidRPr="00000000">
        <w:rPr>
          <w:rtl w:val="0"/>
        </w:rPr>
      </w:r>
    </w:p>
    <w:sectPr>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