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ind w:left="435" w:hanging="43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WEDDING OF THE LAMB</w:t>
      </w:r>
    </w:p>
    <w:p w:rsidR="00000000" w:rsidDel="00000000" w:rsidP="00000000" w:rsidRDefault="00000000" w:rsidRPr="00000000" w14:paraId="00000002">
      <w:pPr>
        <w:spacing w:line="240" w:lineRule="auto"/>
        <w:ind w:left="435" w:hanging="4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435" w:hanging="4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Revelation 19:1-21</w:t>
      </w:r>
    </w:p>
    <w:p w:rsidR="00000000" w:rsidDel="00000000" w:rsidP="00000000" w:rsidRDefault="00000000" w:rsidRPr="00000000" w14:paraId="00000004">
      <w:pPr>
        <w:spacing w:line="240" w:lineRule="auto"/>
        <w:ind w:left="435" w:hanging="4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Key Verse: 19:7 </w:t>
      </w:r>
    </w:p>
    <w:p w:rsidR="00000000" w:rsidDel="00000000" w:rsidP="00000000" w:rsidRDefault="00000000" w:rsidRPr="00000000" w14:paraId="00000005">
      <w:pPr>
        <w:spacing w:line="240" w:lineRule="auto"/>
        <w:ind w:left="435" w:hanging="4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435" w:hanging="435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Let us rejoice and be glad and give him glory! For the wedding of the Lamb has come, and his bride has made herself ready.</w:t>
      </w:r>
    </w:p>
    <w:p w:rsidR="00000000" w:rsidDel="00000000" w:rsidP="00000000" w:rsidRDefault="00000000" w:rsidRPr="00000000" w14:paraId="00000007">
      <w:pPr>
        <w:spacing w:line="240" w:lineRule="auto"/>
        <w:ind w:left="435" w:hanging="4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435" w:hanging="4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435" w:hanging="4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What did John hear (1)? Note the repetition of “Hallelujah” (1-8). What is the significance of this? What is the first Hallelujah proclaimed (1-2)? How do the second and third Hallelujahs support the first (3-6)?</w:t>
      </w:r>
    </w:p>
    <w:p w:rsidR="00000000" w:rsidDel="00000000" w:rsidP="00000000" w:rsidRDefault="00000000" w:rsidRPr="00000000" w14:paraId="0000000A">
      <w:pPr>
        <w:spacing w:line="240" w:lineRule="auto"/>
        <w:ind w:left="435" w:hanging="4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435" w:hanging="4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435" w:hanging="4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What did the voice from the throne say and to whom (5)? What reasons to praise God does the fourth Hallelujah give (6-8)? Why is it so important to be invited to the wedding supper of the Lamb (9)? How did the angel help John worship only God (10)?</w:t>
      </w:r>
    </w:p>
    <w:p w:rsidR="00000000" w:rsidDel="00000000" w:rsidP="00000000" w:rsidRDefault="00000000" w:rsidRPr="00000000" w14:paraId="0000000D">
      <w:pPr>
        <w:spacing w:line="240" w:lineRule="auto"/>
        <w:ind w:left="435" w:hanging="43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435" w:hanging="43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  <w:tab/>
        <w:t xml:space="preserve">How is the person John saw in verses 11-16 described? What are his names, what does each imply regarding spiritual warfare and sovereign rule? Who follows him?</w:t>
      </w:r>
    </w:p>
    <w:p w:rsidR="00000000" w:rsidDel="00000000" w:rsidP="00000000" w:rsidRDefault="00000000" w:rsidRPr="00000000" w14:paraId="0000000F">
      <w:pPr>
        <w:spacing w:line="240" w:lineRule="auto"/>
        <w:ind w:left="435" w:hanging="4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435" w:hanging="4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  <w:tab/>
        <w:t xml:space="preserve">What did the angel proclaim before the war began (17-18)? Who won the war (19-21)? How does knowing the outcome encourage God’s suffering people?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727.9999999999998" w:top="1727.9999999999998" w:left="1727.9999999999998" w:right="1727.999999999999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