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GOD JUDGES BABYLON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Revelation 17:1-18:24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Verse: 18:20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Rejoice over her, you heavens! Rejoice, you people of God! Rejoice, apostles and prophets! For God has judged her with the judgment she imposed on you.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does the great prostitute represent and what is her destiny (17:1,5,18)? What is her crime (2)? How is she described (3-5)? Why was John greatly astonished (6)?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did the angel explain the meaning of the woman and the beast (7-8,18)? Who does the beast represent, and what is its destiny? What are the seven heads and ten horns (9-12)? What is essential in understanding this revelation (9a; 13:18)?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What conflict arises, who wins, and why is the Lamb triumphant (13-14)? Who shares in his triumph? Who do the waters represent (15)? What finally happens to the prostitute (16-18)? How has God been accomplishing his purpose?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What will happen to Babylon and why (18:1-3)? In the time of judgment against Babylon, what should God’s people do (4)? Who judges Babylon and why (5-8)?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What repeated words can you find in verses 9-19? How do earthly powers respond to the fall of Babylon? In contrast, how should God’s people respond (20)? How did the mighty angel demonstrate Babylon’s final doom (21-24)?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What are the nature and characteristics of Babylon, and how can it be identified in history and in our times? What do you learn about God who judges Babylon? 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27.9999999999998" w:top="1727.9999999999998" w:left="1727.9999999999998" w:right="1727.99999999999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